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49" w:rsidRDefault="00544949" w:rsidP="00544949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Theme="minorEastAsia" w:hAnsiTheme="minorEastAsia" w:cs="仿宋"/>
          <w:b/>
          <w:bCs/>
          <w:sz w:val="44"/>
          <w:szCs w:val="44"/>
        </w:rPr>
      </w:pPr>
      <w:r>
        <w:rPr>
          <w:rFonts w:asciiTheme="minorEastAsia" w:hAnsiTheme="minorEastAsia" w:cs="仿宋" w:hint="eastAsia"/>
          <w:b/>
          <w:bCs/>
          <w:sz w:val="44"/>
          <w:szCs w:val="44"/>
        </w:rPr>
        <w:t>长春汽车经济技术开发区疾病防控和基层卫生服务系统面向2022年高校毕业生及社会公开招聘工作人员面试考生</w:t>
      </w:r>
    </w:p>
    <w:p w:rsidR="00544949" w:rsidRDefault="00544949" w:rsidP="00544949">
      <w:pPr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Fonts w:asciiTheme="minorEastAsia" w:hAnsiTheme="minorEastAsia" w:cs="仿宋"/>
          <w:b/>
          <w:bCs/>
          <w:sz w:val="44"/>
          <w:szCs w:val="44"/>
        </w:rPr>
      </w:pPr>
      <w:r>
        <w:rPr>
          <w:rFonts w:asciiTheme="minorEastAsia" w:hAnsiTheme="minorEastAsia" w:cs="仿宋" w:hint="eastAsia"/>
          <w:b/>
          <w:bCs/>
          <w:sz w:val="44"/>
          <w:szCs w:val="44"/>
        </w:rPr>
        <w:t>需携带的材料清单</w:t>
      </w:r>
    </w:p>
    <w:p w:rsidR="00544949" w:rsidRDefault="00544949" w:rsidP="00544949">
      <w:pPr>
        <w:snapToGrid w:val="0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44949" w:rsidRDefault="00544949" w:rsidP="00544949">
      <w:pPr>
        <w:snapToGrid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面试考生应在面试当天按照规定的时间到达指定地点，到达指定地点后要第一时间检查本人的“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</w:rPr>
        <w:t>吉祥码”“通信大数据行程卡”是否有效，听从工作人员安排，有序进入考场。面试考生在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考试当天必须提供以下证件原件及材料纸质版原件：</w:t>
      </w:r>
    </w:p>
    <w:p w:rsidR="00544949" w:rsidRDefault="00544949" w:rsidP="00544949">
      <w:pPr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.有效期内的本人身份证原件（含临时身份证）。</w:t>
      </w:r>
    </w:p>
    <w:p w:rsidR="00544949" w:rsidRDefault="00544949" w:rsidP="00544949">
      <w:pPr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2.本人准考证（7月6日起下载打印准考证，链接：https://qzpta8.chinasyks.org.cn:18073/cn_jlccjkq/index.html#/index）。</w:t>
      </w:r>
    </w:p>
    <w:p w:rsidR="00544949" w:rsidRDefault="00544949" w:rsidP="00544949">
      <w:pPr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面试前48小时内，在长春市检测机构检测的新冠病毒核酸检测阴性证明。</w:t>
      </w:r>
    </w:p>
    <w:p w:rsidR="00544949" w:rsidRDefault="00544949" w:rsidP="00544949">
      <w:pPr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《长春汽车经济技术开发区疾病防控和基层卫生服务系统面向2022年高校毕业生及社会公开招聘工作人员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面试考生新冠肺炎疫情防控告知书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》。</w:t>
      </w:r>
    </w:p>
    <w:p w:rsidR="00544949" w:rsidRDefault="00544949" w:rsidP="00544949">
      <w:pPr>
        <w:overflowPunct w:val="0"/>
        <w:autoSpaceDE w:val="0"/>
        <w:autoSpaceDN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长春汽车经济技术开发区疾病防控和基层卫生服务系统面向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2022年高校毕业生及社会公开招聘工作人员面试考生行程轨迹、体温监测记录单》。</w:t>
      </w:r>
    </w:p>
    <w:p w:rsidR="00544949" w:rsidRDefault="00544949" w:rsidP="00544949">
      <w:pPr>
        <w:overflowPunct w:val="0"/>
        <w:autoSpaceDE w:val="0"/>
        <w:autoSpaceDN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面试当天考生务必提供以上证件及材料，缺少任何一项不得参加面试。</w:t>
      </w:r>
      <w:bookmarkEnd w:id="0"/>
    </w:p>
    <w:p w:rsidR="00C727CF" w:rsidRPr="00544949" w:rsidRDefault="00C727CF"/>
    <w:sectPr w:rsidR="00C727CF" w:rsidRPr="00544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CF" w:rsidRDefault="00C727CF" w:rsidP="00544949">
      <w:pPr>
        <w:spacing w:before="0" w:after="0" w:line="240" w:lineRule="auto"/>
      </w:pPr>
      <w:r>
        <w:separator/>
      </w:r>
    </w:p>
  </w:endnote>
  <w:endnote w:type="continuationSeparator" w:id="1">
    <w:p w:rsidR="00C727CF" w:rsidRDefault="00C727CF" w:rsidP="005449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CF" w:rsidRDefault="00C727CF" w:rsidP="00544949">
      <w:pPr>
        <w:spacing w:before="0" w:after="0" w:line="240" w:lineRule="auto"/>
      </w:pPr>
      <w:r>
        <w:separator/>
      </w:r>
    </w:p>
  </w:footnote>
  <w:footnote w:type="continuationSeparator" w:id="1">
    <w:p w:rsidR="00C727CF" w:rsidRDefault="00C727CF" w:rsidP="0054494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949"/>
    <w:rsid w:val="00544949"/>
    <w:rsid w:val="00C7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49"/>
    <w:pPr>
      <w:widowControl w:val="0"/>
      <w:spacing w:before="100" w:beforeAutospacing="1" w:after="100" w:afterAutospacing="1"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9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949"/>
    <w:pPr>
      <w:tabs>
        <w:tab w:val="center" w:pos="4153"/>
        <w:tab w:val="right" w:pos="8306"/>
      </w:tabs>
      <w:snapToGrid w:val="0"/>
      <w:spacing w:before="0" w:beforeAutospacing="0" w:after="0" w:afterAutospacing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9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汽开区管委会</dc:creator>
  <cp:keywords/>
  <dc:description/>
  <cp:lastModifiedBy>汽开区管委会</cp:lastModifiedBy>
  <cp:revision>2</cp:revision>
  <dcterms:created xsi:type="dcterms:W3CDTF">2022-07-05T06:06:00Z</dcterms:created>
  <dcterms:modified xsi:type="dcterms:W3CDTF">2022-07-05T06:06:00Z</dcterms:modified>
</cp:coreProperties>
</file>