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66" w:rsidRDefault="00711866" w:rsidP="00711866"/>
    <w:p w:rsidR="00711866" w:rsidRDefault="00711866" w:rsidP="00711866"/>
    <w:p w:rsidR="00711866" w:rsidRDefault="00711866" w:rsidP="00711866"/>
    <w:p w:rsidR="00711866" w:rsidRDefault="00711866" w:rsidP="00711866"/>
    <w:p w:rsidR="00711866" w:rsidRDefault="00711866" w:rsidP="00711866"/>
    <w:p w:rsidR="00711866" w:rsidRDefault="00711866" w:rsidP="00711866"/>
    <w:p w:rsidR="00711866" w:rsidRDefault="00711866" w:rsidP="00711866"/>
    <w:p w:rsidR="00711866" w:rsidRDefault="00711866" w:rsidP="00711866"/>
    <w:p w:rsidR="00711866" w:rsidRDefault="00711866" w:rsidP="00711866">
      <w:pPr>
        <w:jc w:val="center"/>
      </w:pPr>
      <w:r>
        <w:rPr>
          <w:rFonts w:hint="eastAsia"/>
          <w:b/>
          <w:color w:val="FF0000"/>
          <w:w w:val="36"/>
          <w:sz w:val="120"/>
          <w:szCs w:val="120"/>
        </w:rPr>
        <w:t>长春汽车经济技术开发区管理委员会文件</w:t>
      </w:r>
    </w:p>
    <w:p w:rsidR="00711866" w:rsidRDefault="00711866" w:rsidP="00711866"/>
    <w:p w:rsidR="00711866" w:rsidRDefault="00711866" w:rsidP="00711866"/>
    <w:p w:rsidR="00711866" w:rsidRPr="001E0CB4" w:rsidRDefault="00E96184" w:rsidP="00711866">
      <w:pPr>
        <w:jc w:val="center"/>
        <w:rPr>
          <w:rFonts w:ascii="仿宋_GB2312" w:eastAsia="仿宋_GB2312"/>
          <w:sz w:val="32"/>
          <w:szCs w:val="32"/>
        </w:rPr>
      </w:pPr>
      <w:bookmarkStart w:id="0" w:name="wenhao"/>
      <w:r>
        <w:rPr>
          <w:rFonts w:ascii="仿宋_GB2312" w:eastAsia="仿宋_GB2312" w:hint="eastAsia"/>
          <w:sz w:val="32"/>
          <w:szCs w:val="32"/>
        </w:rPr>
        <w:t>长汽开管发〔2021〕60号</w:t>
      </w:r>
      <w:bookmarkEnd w:id="0"/>
    </w:p>
    <w:p w:rsidR="00711866" w:rsidRDefault="00721597" w:rsidP="00711866">
      <w:r>
        <w:pict>
          <v:line id="直接连接符 1" o:spid="_x0000_s1026" style="position:absolute;left:0;text-align:left;z-index:251658752;visibility:visible" from="0,7.05pt" to="447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ehMA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" strokecolor="red" strokeweight="1.25pt">
            <w10:wrap type="square"/>
          </v:line>
        </w:pict>
      </w:r>
    </w:p>
    <w:p w:rsidR="00711866" w:rsidRDefault="00711866" w:rsidP="00711866"/>
    <w:p w:rsidR="00E96184" w:rsidRPr="00E96184" w:rsidRDefault="00E96184" w:rsidP="00E96184">
      <w:pPr>
        <w:ind w:left="2880" w:hangingChars="800" w:hanging="2880"/>
        <w:jc w:val="center"/>
        <w:rPr>
          <w:rFonts w:ascii="华文中宋" w:eastAsia="华文中宋" w:hAnsi="华文中宋" w:cs="宋体"/>
          <w:bCs/>
          <w:sz w:val="36"/>
          <w:szCs w:val="36"/>
        </w:rPr>
      </w:pPr>
      <w:bookmarkStart w:id="1" w:name="zhenwen"/>
      <w:r w:rsidRPr="00E96184">
        <w:rPr>
          <w:rFonts w:ascii="华文中宋" w:eastAsia="华文中宋" w:hAnsi="华文中宋" w:cs="宋体" w:hint="eastAsia"/>
          <w:bCs/>
          <w:sz w:val="36"/>
          <w:szCs w:val="36"/>
        </w:rPr>
        <w:t>关于印发《2021年建设幸福汽开行动计划》的通知</w:t>
      </w:r>
    </w:p>
    <w:p w:rsidR="00E96184" w:rsidRDefault="00E96184">
      <w:pPr>
        <w:rPr>
          <w:rFonts w:ascii="仿宋" w:eastAsia="仿宋" w:hAnsi="仿宋" w:cs="仿宋"/>
          <w:sz w:val="32"/>
          <w:szCs w:val="32"/>
        </w:rPr>
      </w:pPr>
    </w:p>
    <w:p w:rsidR="00E96184" w:rsidRPr="00E96184" w:rsidRDefault="00E96184" w:rsidP="00E96184">
      <w:pPr>
        <w:spacing w:line="640" w:lineRule="exact"/>
        <w:rPr>
          <w:rFonts w:ascii="仿宋_GB2312" w:eastAsia="仿宋_GB2312" w:hAnsi="仿宋" w:cs="仿宋"/>
          <w:sz w:val="32"/>
          <w:szCs w:val="32"/>
        </w:rPr>
      </w:pPr>
      <w:r w:rsidRPr="00E96184">
        <w:rPr>
          <w:rFonts w:ascii="仿宋_GB2312" w:eastAsia="仿宋_GB2312" w:hAnsi="仿宋" w:cs="仿宋" w:hint="eastAsia"/>
          <w:sz w:val="32"/>
          <w:szCs w:val="32"/>
        </w:rPr>
        <w:t>机关各部门、直属事业单位、街道办事处、驻区机构：</w:t>
      </w:r>
    </w:p>
    <w:p w:rsidR="00E96184" w:rsidRPr="00E96184" w:rsidRDefault="00E96184" w:rsidP="00E96184">
      <w:pPr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96184">
        <w:rPr>
          <w:rFonts w:ascii="仿宋_GB2312" w:eastAsia="仿宋_GB2312" w:hAnsi="仿宋" w:cs="仿宋" w:hint="eastAsia"/>
          <w:sz w:val="32"/>
          <w:szCs w:val="32"/>
        </w:rPr>
        <w:t>现将《2021年建设幸福汽开行动计划》印发给你们，请认真遵照执行。</w:t>
      </w:r>
      <w:bookmarkStart w:id="2" w:name="_GoBack"/>
      <w:bookmarkEnd w:id="2"/>
    </w:p>
    <w:p w:rsidR="00E96184" w:rsidRDefault="00E96184" w:rsidP="00711866">
      <w:pPr>
        <w:jc w:val="center"/>
        <w:rPr>
          <w:rFonts w:ascii="仿宋_GB2312" w:eastAsia="仿宋_GB2312"/>
          <w:sz w:val="32"/>
          <w:szCs w:val="32"/>
        </w:rPr>
      </w:pPr>
    </w:p>
    <w:bookmarkEnd w:id="1"/>
    <w:p w:rsidR="00F618B5" w:rsidRDefault="00F618B5" w:rsidP="00711866">
      <w:pPr>
        <w:jc w:val="center"/>
        <w:rPr>
          <w:rFonts w:ascii="方正小标宋_GBK" w:eastAsia="方正小标宋_GBK"/>
          <w:sz w:val="44"/>
          <w:szCs w:val="44"/>
        </w:rPr>
      </w:pPr>
    </w:p>
    <w:p w:rsidR="00711866" w:rsidRPr="00F618B5" w:rsidRDefault="00711866" w:rsidP="00F618B5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  <w:r w:rsidR="00F618B5" w:rsidRPr="00F618B5">
        <w:rPr>
          <w:rFonts w:ascii="仿宋_GB2312" w:eastAsia="仿宋_GB2312" w:hint="eastAsia"/>
          <w:sz w:val="32"/>
          <w:szCs w:val="32"/>
        </w:rPr>
        <w:t>长春汽车经济技术开发区管理委员会</w:t>
      </w:r>
    </w:p>
    <w:p w:rsidR="00711866" w:rsidRDefault="00E96184" w:rsidP="00E96184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2021年7月23日</w:t>
      </w:r>
    </w:p>
    <w:p w:rsidR="00F618B5" w:rsidRDefault="00721597" w:rsidP="0071186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4.1pt;margin-top:571.1pt;width:120.75pt;height:120.75pt;z-index:25166080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DESSealObj1" w:shapeid="_x0000_s1030"/>
        </w:pict>
      </w:r>
    </w:p>
    <w:p w:rsidR="00E96184" w:rsidRDefault="00E96184" w:rsidP="0071186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11866" w:rsidRDefault="00711866" w:rsidP="0071186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275927" w:rsidRDefault="00721597" w:rsidP="00E96184">
      <w:pPr>
        <w:spacing w:line="640" w:lineRule="exact"/>
        <w:ind w:rightChars="5" w:right="10"/>
        <w:jc w:val="left"/>
      </w:pPr>
      <w:r w:rsidRPr="00721597">
        <w:rPr>
          <w:rFonts w:ascii="仿宋_GB2312" w:eastAsia="仿宋_GB2312"/>
          <w:sz w:val="32"/>
          <w:szCs w:val="32"/>
        </w:rPr>
        <w:pict>
          <v:group id="组合 6" o:spid="_x0000_s1027" style="position:absolute;margin-left:.3pt;margin-top:3.35pt;width:438.4pt;height:34pt;z-index:251659776" coordsize="8844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">
            <v:line id="直接连接符 2" o:spid="_x0000_s1028" style="position:absolute;visibility:visible" from="0,0" to="88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<v:line id="直接连接符 3" o:spid="_x0000_s1029" style="position:absolute;visibility:visible" from="0,680" to="8844,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</v:group>
        </w:pict>
      </w:r>
      <w:r w:rsidR="00711866" w:rsidRPr="00F618B5">
        <w:rPr>
          <w:rFonts w:ascii="仿宋_GB2312" w:eastAsia="仿宋_GB2312" w:hint="eastAsia"/>
          <w:sz w:val="32"/>
          <w:szCs w:val="32"/>
        </w:rPr>
        <w:t>长春汽车经济技术开发区党政办公室</w:t>
      </w:r>
      <w:r w:rsidR="00E96184">
        <w:rPr>
          <w:rFonts w:ascii="仿宋_GB2312" w:eastAsia="仿宋_GB2312" w:hint="eastAsia"/>
          <w:sz w:val="32"/>
          <w:szCs w:val="32"/>
        </w:rPr>
        <w:t xml:space="preserve">   </w:t>
      </w:r>
      <w:bookmarkStart w:id="3" w:name="laiwen_date"/>
      <w:bookmarkEnd w:id="3"/>
      <w:r w:rsidR="00E96184">
        <w:rPr>
          <w:rFonts w:ascii="仿宋_GB2312" w:eastAsia="仿宋_GB2312" w:hint="eastAsia"/>
          <w:sz w:val="32"/>
          <w:szCs w:val="32"/>
        </w:rPr>
        <w:t>2021年7月23日</w:t>
      </w:r>
      <w:r w:rsidR="00711866" w:rsidRPr="00F618B5">
        <w:rPr>
          <w:rFonts w:ascii="仿宋_GB2312" w:eastAsia="仿宋_GB2312" w:hint="eastAsia"/>
          <w:sz w:val="32"/>
          <w:szCs w:val="32"/>
        </w:rPr>
        <w:t>印发</w:t>
      </w:r>
    </w:p>
    <w:sectPr w:rsidR="00275927" w:rsidSect="00F618B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8B" w:rsidRDefault="0050128B">
      <w:r>
        <w:separator/>
      </w:r>
    </w:p>
  </w:endnote>
  <w:endnote w:type="continuationSeparator" w:id="0">
    <w:p w:rsidR="0050128B" w:rsidRDefault="0050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8B" w:rsidRDefault="0050128B">
      <w:r>
        <w:separator/>
      </w:r>
    </w:p>
  </w:footnote>
  <w:footnote w:type="continuationSeparator" w:id="0">
    <w:p w:rsidR="0050128B" w:rsidRDefault="0050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cumentProtection w:edit="comments" w:enforcement="1" w:cryptProviderType="rsaFull" w:cryptAlgorithmClass="hash" w:cryptAlgorithmType="typeAny" w:cryptAlgorithmSid="4" w:cryptSpinCount="100000" w:hash="0/YrMKWI+aR2yIgJOHU4/xOur68=" w:salt="4P6X1QmfCJja5gKAaVvWe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EmbSDAdfInfo" w:val="76WDJyo5Yt6B11c1t6ebcxQ3wrzjHxASLSLtinVU0zYnGTw2w5w0tDM9MTsA"/>
    <w:docVar w:name="DocEmbSo0C56AA08" w:val=" "/>
  </w:docVars>
  <w:rsids>
    <w:rsidRoot w:val="00264A43"/>
    <w:rsid w:val="00184393"/>
    <w:rsid w:val="001E0CB4"/>
    <w:rsid w:val="002162F6"/>
    <w:rsid w:val="00264A43"/>
    <w:rsid w:val="00275927"/>
    <w:rsid w:val="002E0DBA"/>
    <w:rsid w:val="00465DED"/>
    <w:rsid w:val="0050128B"/>
    <w:rsid w:val="005D4749"/>
    <w:rsid w:val="006C694C"/>
    <w:rsid w:val="00711866"/>
    <w:rsid w:val="00721597"/>
    <w:rsid w:val="00880435"/>
    <w:rsid w:val="00AB671D"/>
    <w:rsid w:val="00E96184"/>
    <w:rsid w:val="00F618B5"/>
    <w:rsid w:val="00F7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连接符 2"/>
        <o:r id="V:Rule2" type="connector" idref="#直接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4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8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测试人员帐号</dc:creator>
  <cp:lastModifiedBy>郑鑫鑫</cp:lastModifiedBy>
  <cp:revision>1</cp:revision>
  <dcterms:created xsi:type="dcterms:W3CDTF">2021-07-26T07:27:00Z</dcterms:created>
  <dcterms:modified xsi:type="dcterms:W3CDTF">2021-07-26T07:27:00Z</dcterms:modified>
</cp:coreProperties>
</file>