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8D" w:rsidRDefault="0083068D" w:rsidP="0083068D">
      <w:pPr>
        <w:autoSpaceDE w:val="0"/>
        <w:autoSpaceDN w:val="0"/>
        <w:adjustRightInd w:val="0"/>
        <w:snapToGrid w:val="0"/>
        <w:spacing w:line="64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附件2:</w:t>
      </w:r>
    </w:p>
    <w:p w:rsidR="0083068D" w:rsidRDefault="0083068D" w:rsidP="0083068D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方正小标宋简体" w:eastAsia="宋体" w:hAnsi="方正小标宋简体" w:cs="Times New Roman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2020年长春汽车经济技术开发区事业单位面向社会公开招聘工作人员</w:t>
      </w:r>
      <w:r>
        <w:rPr>
          <w:rFonts w:ascii="方正小标宋简体" w:eastAsia="宋体" w:hAnsi="方正小标宋简体" w:cs="Times New Roman" w:hint="eastAsia"/>
          <w:b/>
          <w:sz w:val="44"/>
          <w:szCs w:val="44"/>
        </w:rPr>
        <w:t>面试</w:t>
      </w:r>
      <w:r>
        <w:rPr>
          <w:rFonts w:ascii="方正小标宋简体" w:eastAsia="宋体" w:hAnsi="方正小标宋简体" w:cs="Times New Roman"/>
          <w:b/>
          <w:sz w:val="44"/>
          <w:szCs w:val="44"/>
        </w:rPr>
        <w:t>考生新冠肺炎疫情防控告知书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1.考生通过吉林省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卫生热线（0431-12320）了解长春考区所在地疫情防控相关要求。须进行隔离观察的，要提前到达长春考区按要求隔离观察，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并于面试当天出具解除隔离证明。按疫情防控要求，须进行隔离观察的，不能出具解除隔离证明的，不能参加考试。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2.考生应在11月7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日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前</w:t>
      </w:r>
      <w:proofErr w:type="gramStart"/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通过微信添加</w:t>
      </w:r>
      <w:proofErr w:type="gramEnd"/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“吉事办”小程序申领“吉祥码”“通信大数据行程卡”（技术咨询电话：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0431-12342）、并填报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2020年长春汽车经济技术开发区事业单位面向社会公开招聘工作人员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面试考生行程轨迹、体温监测记录单》并每日进行记录。面试当天，需扫描“吉祥码”、查看“通信大数据行程卡”、2次测温并到考场上交1份《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2020年长春汽车经济技术开发区事业单位面向社会公开招聘工作人员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面试考生行程轨迹、体温监测记录单》。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省内进入面试的考生，必须在面试前72小时内到正规、有资质的检测机构进行新冠病毒核酸检测（如：11月8日面试，须持11月5日以内检测证明），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吉祥码”和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“通信大数据行程卡”必须为绿码。省外考生需提前到达长春市，在面试前72小时到长春市有资质的新冠肺炎检测机构进行检测，并提供核酸检测阴性证明。所有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考生核酸检测费用自理。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4.面试当天，“吉祥码”“通信大数据行程卡”为绿码，经现场测量体温异常，</w:t>
      </w:r>
      <w:r>
        <w:rPr>
          <w:rFonts w:ascii="仿宋" w:eastAsia="仿宋" w:hAnsi="仿宋" w:cs="仿宋_GB2312" w:hint="eastAsia"/>
          <w:spacing w:val="-4"/>
          <w:sz w:val="32"/>
          <w:szCs w:val="32"/>
        </w:rPr>
        <w:t>或有咳嗽等呼吸道症状的考生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pacing w:val="-4"/>
          <w:kern w:val="0"/>
          <w:sz w:val="32"/>
          <w:szCs w:val="32"/>
        </w:rPr>
        <w:t>须于面试当天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提供吉林省内三级甲等医院出具的排除新冠肺炎的诊断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lastRenderedPageBreak/>
        <w:t>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5.考生应自备符合防疫要求的一次性医用口罩，除身份确认需摘除口罩以外，应全程佩戴，做好个人防护。</w:t>
      </w:r>
    </w:p>
    <w:p w:rsidR="0083068D" w:rsidRDefault="0083068D" w:rsidP="0083068D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6.考生须认真阅读并签署《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2020年长春汽车经济技术开发区事业单位面向社会公开招聘工作人员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面试资格，并记入考生诚信记录，如有违法行为，将依法追究法律责任。</w:t>
      </w:r>
    </w:p>
    <w:p w:rsidR="0083068D" w:rsidRDefault="0083068D" w:rsidP="0083068D">
      <w:pPr>
        <w:widowControl/>
        <w:spacing w:before="0" w:beforeAutospacing="0" w:after="0" w:afterAutospacing="0" w:line="480" w:lineRule="exact"/>
        <w:ind w:firstLineChars="200" w:firstLine="624"/>
        <w:rPr>
          <w:rFonts w:ascii="楷体_GB2312" w:eastAsia="宋体" w:hAnsi="Times New Roman" w:cs="Times New Roman"/>
          <w:b/>
          <w:bCs/>
          <w:spacing w:val="-4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请用正楷字抄写以下这段话：</w:t>
      </w:r>
      <w:r>
        <w:rPr>
          <w:rFonts w:ascii="华文仿宋" w:eastAsia="华文仿宋" w:hAnsi="华文仿宋" w:cs="华文仿宋" w:hint="eastAsia"/>
          <w:b/>
          <w:bCs/>
          <w:spacing w:val="-4"/>
          <w:sz w:val="32"/>
          <w:szCs w:val="32"/>
          <w:u w:val="single"/>
        </w:rPr>
        <w:t>我已认真阅读并知晓以上告知事项。我承诺：严格遵守以上要求，否则，自愿承担一切后果</w:t>
      </w:r>
      <w:r>
        <w:rPr>
          <w:rFonts w:ascii="楷体_GB2312" w:eastAsia="宋体" w:hAnsi="楷体_GB2312" w:cs="Times New Roman"/>
          <w:b/>
          <w:bCs/>
          <w:spacing w:val="-4"/>
          <w:sz w:val="32"/>
          <w:szCs w:val="32"/>
          <w:u w:val="single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83068D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068D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068D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68D" w:rsidRDefault="0083068D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D6BFC" w:rsidRPr="0083068D" w:rsidRDefault="0083068D" w:rsidP="0083068D">
      <w:r>
        <w:rPr>
          <w:rFonts w:ascii="仿宋_GB2312" w:eastAsia="宋体" w:hAnsi="仿宋_GB2312" w:cs="Times New Roman"/>
          <w:sz w:val="32"/>
          <w:szCs w:val="32"/>
        </w:rPr>
        <w:t>考生签字：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仿宋_GB2312" w:eastAsia="宋体" w:hAnsi="仿宋_GB2312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宋体" w:hAnsi="仿宋_GB2312" w:cs="Times New Roman"/>
          <w:sz w:val="32"/>
          <w:szCs w:val="32"/>
        </w:rPr>
        <w:t>期：</w:t>
      </w:r>
    </w:p>
    <w:sectPr w:rsidR="00FD6BFC" w:rsidRPr="0083068D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E5" w:rsidRDefault="008512E5" w:rsidP="00B907F0">
      <w:pPr>
        <w:spacing w:before="0" w:after="0" w:line="240" w:lineRule="auto"/>
      </w:pPr>
      <w:r>
        <w:separator/>
      </w:r>
    </w:p>
  </w:endnote>
  <w:endnote w:type="continuationSeparator" w:id="0">
    <w:p w:rsidR="008512E5" w:rsidRDefault="008512E5" w:rsidP="00B907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E5" w:rsidRDefault="008512E5" w:rsidP="00B907F0">
      <w:pPr>
        <w:spacing w:before="0" w:after="0" w:line="240" w:lineRule="auto"/>
      </w:pPr>
      <w:r>
        <w:separator/>
      </w:r>
    </w:p>
  </w:footnote>
  <w:footnote w:type="continuationSeparator" w:id="0">
    <w:p w:rsidR="008512E5" w:rsidRDefault="008512E5" w:rsidP="00B907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F0"/>
    <w:rsid w:val="0004215F"/>
    <w:rsid w:val="000D2762"/>
    <w:rsid w:val="007D144E"/>
    <w:rsid w:val="0083068D"/>
    <w:rsid w:val="008512E5"/>
    <w:rsid w:val="00853C70"/>
    <w:rsid w:val="00B34DC3"/>
    <w:rsid w:val="00B71249"/>
    <w:rsid w:val="00B907F0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7F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2020-10-27T05:22:00Z</dcterms:created>
  <dcterms:modified xsi:type="dcterms:W3CDTF">2020-10-27T05:48:00Z</dcterms:modified>
</cp:coreProperties>
</file>