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6711315" cy="9570085"/>
            <wp:effectExtent l="0" t="0" r="0" b="0"/>
            <wp:docPr id="2" name="图片 2" descr="F:\关于提供资料的通知2020070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关于提供资料的通知20200702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2301" cy="957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6593840" cy="9402445"/>
            <wp:effectExtent l="0" t="0" r="0" b="8255"/>
            <wp:docPr id="1" name="图片 1" descr="F:\关于提供资料的通知2020070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关于提供资料的通知20200702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594797" cy="940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6555740" cy="9348470"/>
            <wp:effectExtent l="0" t="0" r="0" b="5080"/>
            <wp:docPr id="3" name="图片 3" descr="F:\关于提供资料的通知20200702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关于提供资料的通知20200702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6416" cy="934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6699885" cy="9558020"/>
            <wp:effectExtent l="0" t="0" r="5715" b="5080"/>
            <wp:docPr id="4" name="图片 4" descr="F:\关于提供资料的通知20200702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关于提供资料的通知20200702_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1891" cy="956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3F"/>
    <w:rsid w:val="00233E5A"/>
    <w:rsid w:val="003517B4"/>
    <w:rsid w:val="00DA4A3F"/>
    <w:rsid w:val="14787C69"/>
    <w:rsid w:val="5B0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0</Words>
  <Characters>4</Characters>
  <Lines>1</Lines>
  <Paragraphs>1</Paragraphs>
  <TotalTime>2</TotalTime>
  <ScaleCrop>false</ScaleCrop>
  <LinksUpToDate>false</LinksUpToDate>
  <CharactersWithSpaces>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2020-07-02T06:50:00Z</dcterms:created>
  <dc:creator>AutoBVT</dc:creator>
  <cp:lastModifiedBy>Reverse圣罗兰</cp:lastModifiedBy>
  <dcterms:modified xsi:type="dcterms:W3CDTF">2020-07-02T08:22:35Z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