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p>
      <w:pPr>
        <w:pStyle w:val="2"/>
        <w:bidi w:val="0"/>
      </w:pPr>
      <w:r>
        <w:rPr>
          <w:rFonts w:hint="eastAsia" w:ascii="宋体" w:hAnsi="宋体" w:eastAsia="宋体" w:cs="宋体"/>
          <w:b/>
          <w:bCs w:val="0"/>
          <w:lang w:eastAsia="zh-CN"/>
        </w:rPr>
        <w:t>长春汽车经济技术开发区</w:t>
      </w:r>
      <w:r>
        <w:rPr>
          <w:rFonts w:hint="eastAsia" w:ascii="宋体" w:hAnsi="宋体" w:eastAsia="宋体" w:cs="宋体"/>
          <w:b/>
          <w:bCs w:val="0"/>
        </w:rPr>
        <w:t>202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</w:rPr>
        <w:t>年度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</w:rPr>
        <w:t>会计监督检查</w:t>
      </w:r>
      <w:r>
        <w:rPr>
          <w:rFonts w:hint="eastAsia" w:ascii="宋体" w:hAnsi="宋体" w:eastAsia="宋体" w:cs="宋体"/>
          <w:b/>
          <w:bCs w:val="0"/>
          <w:lang w:eastAsia="zh-CN"/>
        </w:rPr>
        <w:t>名单</w:t>
      </w:r>
    </w:p>
    <w:p>
      <w:pPr>
        <w:numPr>
          <w:ilvl w:val="0"/>
          <w:numId w:val="1"/>
        </w:numPr>
        <w:ind w:left="1065" w:leftChars="0" w:hanging="425" w:firstLineChars="0"/>
      </w:pPr>
      <w:r>
        <w:rPr>
          <w:rFonts w:hint="eastAsia"/>
        </w:rPr>
        <w:t>长春汽车经济技术开发区</w:t>
      </w:r>
      <w:r>
        <w:rPr>
          <w:rFonts w:hint="eastAsia"/>
          <w:lang w:eastAsia="zh-CN"/>
        </w:rPr>
        <w:t>第九中学</w:t>
      </w:r>
    </w:p>
    <w:p>
      <w:pPr>
        <w:numPr>
          <w:ilvl w:val="0"/>
          <w:numId w:val="1"/>
        </w:numPr>
        <w:ind w:left="1065" w:leftChars="0" w:hanging="425" w:firstLineChars="0"/>
      </w:pPr>
      <w:r>
        <w:rPr>
          <w:rFonts w:hint="eastAsia"/>
        </w:rPr>
        <w:t>长春汽车经济技术开发区</w:t>
      </w:r>
      <w:r>
        <w:rPr>
          <w:rFonts w:hint="eastAsia"/>
          <w:lang w:eastAsia="zh-CN"/>
        </w:rPr>
        <w:t>卫生健康局</w:t>
      </w:r>
    </w:p>
    <w:p>
      <w:pPr>
        <w:numPr>
          <w:ilvl w:val="0"/>
          <w:numId w:val="1"/>
        </w:numPr>
        <w:ind w:left="1065" w:leftChars="0" w:hanging="425" w:firstLineChars="0"/>
        <w:rPr>
          <w:rFonts w:hint="eastAsia"/>
          <w:lang w:eastAsia="zh-CN"/>
        </w:rPr>
      </w:pPr>
      <w:r>
        <w:rPr>
          <w:rFonts w:hint="eastAsia"/>
        </w:rPr>
        <w:t>长春汽车经济技术开发区</w:t>
      </w:r>
      <w:r>
        <w:rPr>
          <w:rFonts w:hint="eastAsia"/>
          <w:lang w:eastAsia="zh-CN"/>
        </w:rPr>
        <w:t>社会事业管理局</w:t>
      </w:r>
    </w:p>
    <w:p>
      <w:pPr>
        <w:numPr>
          <w:ilvl w:val="0"/>
          <w:numId w:val="1"/>
        </w:numPr>
        <w:ind w:left="106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长春市腾跃开发建设有限公司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828DD"/>
    <w:multiLevelType w:val="singleLevel"/>
    <w:tmpl w:val="BD8828DD"/>
    <w:lvl w:ilvl="0" w:tentative="0">
      <w:start w:val="1"/>
      <w:numFmt w:val="decimal"/>
      <w:lvlText w:val="%1."/>
      <w:lvlJc w:val="left"/>
      <w:pPr>
        <w:ind w:left="10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mRkZjJkNzcxMTdjZDk1NmFhZWYwNjA3MzZhMDcifQ=="/>
  </w:docVars>
  <w:rsids>
    <w:rsidRoot w:val="59731345"/>
    <w:rsid w:val="05E62932"/>
    <w:rsid w:val="0DA75002"/>
    <w:rsid w:val="3E956108"/>
    <w:rsid w:val="434B0DB1"/>
    <w:rsid w:val="46794F0C"/>
    <w:rsid w:val="48FC3BA1"/>
    <w:rsid w:val="586C6A45"/>
    <w:rsid w:val="59731345"/>
    <w:rsid w:val="7BA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华文中宋" w:asciiTheme="minorAscii" w:hAnsiTheme="minorAscii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18</TotalTime>
  <ScaleCrop>false</ScaleCrop>
  <LinksUpToDate>false</LinksUpToDate>
  <CharactersWithSpaces>92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2024-05-13T07:17:00Z</dcterms:created>
  <dc:creator>朱贺同</dc:creator>
  <cp:lastModifiedBy>朱贺同</cp:lastModifiedBy>
  <cp:lastPrinted>2024-05-13T07:22:00Z</cp:lastPrinted>
  <dcterms:modified xsi:type="dcterms:W3CDTF">2024-05-14T02:47:46Z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28B93A2F571640D793AB3F3C86A96AE9_11</vt:lpwstr>
  </property>
</Properties>
</file>